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6fac1871c649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e41661e91844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Alhoes,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66dbbe26e5495a" /><Relationship Type="http://schemas.openxmlformats.org/officeDocument/2006/relationships/numbering" Target="/word/numbering.xml" Id="R988c800d53634c64" /><Relationship Type="http://schemas.openxmlformats.org/officeDocument/2006/relationships/settings" Target="/word/settings.xml" Id="Rba5fb2f0a42943cf" /><Relationship Type="http://schemas.openxmlformats.org/officeDocument/2006/relationships/image" Target="/word/media/a8d49982-088c-4327-8df9-670242d98d3f.png" Id="Rfde41661e918449d" /></Relationships>
</file>