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a3e8a1203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ba5c0f2d9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Almacinha,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5af6e5cc74b01" /><Relationship Type="http://schemas.openxmlformats.org/officeDocument/2006/relationships/numbering" Target="/word/numbering.xml" Id="R13b22a515ad846b7" /><Relationship Type="http://schemas.openxmlformats.org/officeDocument/2006/relationships/settings" Target="/word/settings.xml" Id="Rce4a61a1798c420d" /><Relationship Type="http://schemas.openxmlformats.org/officeDocument/2006/relationships/image" Target="/word/media/69edf2d0-254f-431b-92d6-15fdd8b51f06.png" Id="R5d4ba5c0f2d94f00" /></Relationships>
</file>