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c8a3629c6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51fc6c993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Almargens,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d843a770f41a7" /><Relationship Type="http://schemas.openxmlformats.org/officeDocument/2006/relationships/numbering" Target="/word/numbering.xml" Id="R4a500e82995a46c0" /><Relationship Type="http://schemas.openxmlformats.org/officeDocument/2006/relationships/settings" Target="/word/settings.xml" Id="R0ae67aff1c834619" /><Relationship Type="http://schemas.openxmlformats.org/officeDocument/2006/relationships/image" Target="/word/media/b098a1ee-878e-4296-97d4-a7fcc61456a8.png" Id="Rec851fc6c9934b1b" /></Relationships>
</file>