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75ee922f0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4beb144c5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Alvaledes,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6988adf0446f8" /><Relationship Type="http://schemas.openxmlformats.org/officeDocument/2006/relationships/numbering" Target="/word/numbering.xml" Id="Rdc69d47549a24e79" /><Relationship Type="http://schemas.openxmlformats.org/officeDocument/2006/relationships/settings" Target="/word/settings.xml" Id="R5b8ef9de008a439a" /><Relationship Type="http://schemas.openxmlformats.org/officeDocument/2006/relationships/image" Target="/word/media/f4b61bb5-c3b0-4777-a4fb-f015f9a0069a.png" Id="Rd8e4beb144c5415e" /></Relationships>
</file>