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12c5a823c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bdf174ec1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Alvaredo,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91fe1426944c6" /><Relationship Type="http://schemas.openxmlformats.org/officeDocument/2006/relationships/numbering" Target="/word/numbering.xml" Id="R520f8c661893493a" /><Relationship Type="http://schemas.openxmlformats.org/officeDocument/2006/relationships/settings" Target="/word/settings.xml" Id="R352f53326969497b" /><Relationship Type="http://schemas.openxmlformats.org/officeDocument/2006/relationships/image" Target="/word/media/7bd708a4-27a1-4e33-aabe-808e3787077c.png" Id="R8f2bdf174ec14aae" /></Relationships>
</file>