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56f823798d4e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833af75f4141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Alveijar,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4ad2800f5a41db" /><Relationship Type="http://schemas.openxmlformats.org/officeDocument/2006/relationships/numbering" Target="/word/numbering.xml" Id="Rc05ca399ce754bf4" /><Relationship Type="http://schemas.openxmlformats.org/officeDocument/2006/relationships/settings" Target="/word/settings.xml" Id="Rf3c8dd42d03840ab" /><Relationship Type="http://schemas.openxmlformats.org/officeDocument/2006/relationships/image" Target="/word/media/b52786d1-cdd7-4a0a-923c-1584e3c5abff.png" Id="Rf2833af75f414108" /></Relationships>
</file>