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0e3a5b967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beebc5b88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Anciao,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190f40df9422a" /><Relationship Type="http://schemas.openxmlformats.org/officeDocument/2006/relationships/numbering" Target="/word/numbering.xml" Id="R59eb12da69514991" /><Relationship Type="http://schemas.openxmlformats.org/officeDocument/2006/relationships/settings" Target="/word/settings.xml" Id="R9db719b6a75c4793" /><Relationship Type="http://schemas.openxmlformats.org/officeDocument/2006/relationships/image" Target="/word/media/39907fbb-62e4-49c9-b982-4d453f8cb58a.png" Id="R756beebc5b8840c3" /></Relationships>
</file>