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e5826eaeb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09ccb52ec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b1406ad364c0d" /><Relationship Type="http://schemas.openxmlformats.org/officeDocument/2006/relationships/numbering" Target="/word/numbering.xml" Id="R551d37195b0243ea" /><Relationship Type="http://schemas.openxmlformats.org/officeDocument/2006/relationships/settings" Target="/word/settings.xml" Id="R83b221409dc94ca7" /><Relationship Type="http://schemas.openxmlformats.org/officeDocument/2006/relationships/image" Target="/word/media/17924da4-082f-418f-975d-ec51c5fdbe06.png" Id="Rf2009ccb52ec4e40" /></Relationships>
</file>