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26d5b1bd5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43e42d217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Arcena,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17e1e58a843e4" /><Relationship Type="http://schemas.openxmlformats.org/officeDocument/2006/relationships/numbering" Target="/word/numbering.xml" Id="Rc2518234ed9d43bb" /><Relationship Type="http://schemas.openxmlformats.org/officeDocument/2006/relationships/settings" Target="/word/settings.xml" Id="R20d04a64b939490f" /><Relationship Type="http://schemas.openxmlformats.org/officeDocument/2006/relationships/image" Target="/word/media/17d99ea7-bd5f-417e-956a-767ab5861400.png" Id="Rd7643e42d2174eed" /></Relationships>
</file>