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bb7935d26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dd22c44cd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Arneiro da Azinheira,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36c3f34c14a51" /><Relationship Type="http://schemas.openxmlformats.org/officeDocument/2006/relationships/numbering" Target="/word/numbering.xml" Id="R8deb291efd06428f" /><Relationship Type="http://schemas.openxmlformats.org/officeDocument/2006/relationships/settings" Target="/word/settings.xml" Id="R5e27eea025de4a57" /><Relationship Type="http://schemas.openxmlformats.org/officeDocument/2006/relationships/image" Target="/word/media/e4b4cbe0-668a-49a0-8afc-dc72580f32e8.png" Id="R2f3dd22c44cd4124" /></Relationships>
</file>