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583258d9d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264d1b966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Avarenta,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78e41747646d2" /><Relationship Type="http://schemas.openxmlformats.org/officeDocument/2006/relationships/numbering" Target="/word/numbering.xml" Id="R18dc775ea9164bfc" /><Relationship Type="http://schemas.openxmlformats.org/officeDocument/2006/relationships/settings" Target="/word/settings.xml" Id="Ra227b9b8a1e5443d" /><Relationship Type="http://schemas.openxmlformats.org/officeDocument/2006/relationships/image" Target="/word/media/8593eed3-5a1e-49d5-9ce5-f3db028e79df.png" Id="Rbc4264d1b9664571" /></Relationships>
</file>