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c82c6e6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cb52d9d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e6159c7b492d" /><Relationship Type="http://schemas.openxmlformats.org/officeDocument/2006/relationships/numbering" Target="/word/numbering.xml" Id="R6bb2f258a62f4eae" /><Relationship Type="http://schemas.openxmlformats.org/officeDocument/2006/relationships/settings" Target="/word/settings.xml" Id="R7a5129758cb34999" /><Relationship Type="http://schemas.openxmlformats.org/officeDocument/2006/relationships/image" Target="/word/media/21a78c30-3266-4b93-8455-eba3c9a51f7d.png" Id="R9c43cb52d9dc4156" /></Relationships>
</file>