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c218457e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e54c787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Badamalos,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48c790ea4318" /><Relationship Type="http://schemas.openxmlformats.org/officeDocument/2006/relationships/numbering" Target="/word/numbering.xml" Id="Rdab897dadb0c4f38" /><Relationship Type="http://schemas.openxmlformats.org/officeDocument/2006/relationships/settings" Target="/word/settings.xml" Id="Rf36fd2fa23634786" /><Relationship Type="http://schemas.openxmlformats.org/officeDocument/2006/relationships/image" Target="/word/media/c35b0a7e-d9ab-4e8d-ae2d-fedb273744ef.png" Id="R4fcae54c787b42e9" /></Relationships>
</file>