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a5a422694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51cabdf00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Bairro do Carvalhal,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a334a4f5648fd" /><Relationship Type="http://schemas.openxmlformats.org/officeDocument/2006/relationships/numbering" Target="/word/numbering.xml" Id="Rc160b78727144ae2" /><Relationship Type="http://schemas.openxmlformats.org/officeDocument/2006/relationships/settings" Target="/word/settings.xml" Id="R49c74af5a0f541e3" /><Relationship Type="http://schemas.openxmlformats.org/officeDocument/2006/relationships/image" Target="/word/media/7a8ab4bd-2c8c-4a24-bc03-db25e66df017.png" Id="Rb1f51cabdf004a5b" /></Relationships>
</file>