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dcec5ac79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c6f9aab2d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Bajouco,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061c3ba0443d2" /><Relationship Type="http://schemas.openxmlformats.org/officeDocument/2006/relationships/numbering" Target="/word/numbering.xml" Id="R1643f088e8704fa0" /><Relationship Type="http://schemas.openxmlformats.org/officeDocument/2006/relationships/settings" Target="/word/settings.xml" Id="R783fcb720ebc4bd4" /><Relationship Type="http://schemas.openxmlformats.org/officeDocument/2006/relationships/image" Target="/word/media/81ef2341-aac9-4bd1-86d8-e3f5ae5f5519.png" Id="R606c6f9aab2d43a2" /></Relationships>
</file>