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e5f8bb1b4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1106f8e6f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c6ca5145b4a5f" /><Relationship Type="http://schemas.openxmlformats.org/officeDocument/2006/relationships/numbering" Target="/word/numbering.xml" Id="Rd39b4075e660458a" /><Relationship Type="http://schemas.openxmlformats.org/officeDocument/2006/relationships/settings" Target="/word/settings.xml" Id="R6d82dd3dd67e47f9" /><Relationship Type="http://schemas.openxmlformats.org/officeDocument/2006/relationships/image" Target="/word/media/6ec214b6-4179-4fe4-ab23-41162bbe74a4.png" Id="Rf581106f8e6f4f00" /></Relationships>
</file>