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474ec610a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34fabd08f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Barqueiro,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5e4ef98ab4cff" /><Relationship Type="http://schemas.openxmlformats.org/officeDocument/2006/relationships/numbering" Target="/word/numbering.xml" Id="Rece4badff56f4e65" /><Relationship Type="http://schemas.openxmlformats.org/officeDocument/2006/relationships/settings" Target="/word/settings.xml" Id="R8a52b084660b4d8d" /><Relationship Type="http://schemas.openxmlformats.org/officeDocument/2006/relationships/image" Target="/word/media/f233003a-f6e3-4f30-a3dc-2645da63d5d5.png" Id="Re1e34fabd08f4984" /></Relationships>
</file>