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53b60638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92a133f6c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Barradinhas,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58454c3864afe" /><Relationship Type="http://schemas.openxmlformats.org/officeDocument/2006/relationships/numbering" Target="/word/numbering.xml" Id="R6a54b2ee3ec7446d" /><Relationship Type="http://schemas.openxmlformats.org/officeDocument/2006/relationships/settings" Target="/word/settings.xml" Id="R31f3247025264a77" /><Relationship Type="http://schemas.openxmlformats.org/officeDocument/2006/relationships/image" Target="/word/media/092f245f-e493-4416-9f4c-877cdd72f56a.png" Id="R58a92a133f6c4eea" /></Relationships>
</file>