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d64ee9f63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12c51ee0e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Barreirinhas,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9476d845a4dc0" /><Relationship Type="http://schemas.openxmlformats.org/officeDocument/2006/relationships/numbering" Target="/word/numbering.xml" Id="Rf9573bbb1d924692" /><Relationship Type="http://schemas.openxmlformats.org/officeDocument/2006/relationships/settings" Target="/word/settings.xml" Id="Rd2ef5a47cb164287" /><Relationship Type="http://schemas.openxmlformats.org/officeDocument/2006/relationships/image" Target="/word/media/e6c66729-e6b1-45b4-8f88-58a0c44af5f4.png" Id="Rb3712c51ee0e4140" /></Relationships>
</file>