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f2af7efb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a4ebfe6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Barrosinha,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28f0afa84769" /><Relationship Type="http://schemas.openxmlformats.org/officeDocument/2006/relationships/numbering" Target="/word/numbering.xml" Id="R2e637f923a664390" /><Relationship Type="http://schemas.openxmlformats.org/officeDocument/2006/relationships/settings" Target="/word/settings.xml" Id="Rbb50b1fbfea04bc6" /><Relationship Type="http://schemas.openxmlformats.org/officeDocument/2006/relationships/image" Target="/word/media/552e8e3a-12b3-4758-86c7-02f564217d67.png" Id="R8cefa4ebfe674980" /></Relationships>
</file>