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362bad827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2d8302cbd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Bertiandos,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57d10f3eb4839" /><Relationship Type="http://schemas.openxmlformats.org/officeDocument/2006/relationships/numbering" Target="/word/numbering.xml" Id="R78277b85ee73430d" /><Relationship Type="http://schemas.openxmlformats.org/officeDocument/2006/relationships/settings" Target="/word/settings.xml" Id="Rb5fac40dabd74b65" /><Relationship Type="http://schemas.openxmlformats.org/officeDocument/2006/relationships/image" Target="/word/media/8d050b71-1030-48b8-bfc6-548a60626de2.png" Id="Rc562d8302cbd44ff" /></Relationships>
</file>