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fc2b5f8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9725c56b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a7a40fbd4401" /><Relationship Type="http://schemas.openxmlformats.org/officeDocument/2006/relationships/numbering" Target="/word/numbering.xml" Id="R04f7aa0a9a464a7d" /><Relationship Type="http://schemas.openxmlformats.org/officeDocument/2006/relationships/settings" Target="/word/settings.xml" Id="Rfcbb9522bd7b4738" /><Relationship Type="http://schemas.openxmlformats.org/officeDocument/2006/relationships/image" Target="/word/media/b5f45f4a-6537-4875-a029-0373eaf62f01.png" Id="R13219725c56b4991" /></Relationships>
</file>