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6bdb10af1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fcbaa6fb2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Bizorreiro,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01461a7d04ac5" /><Relationship Type="http://schemas.openxmlformats.org/officeDocument/2006/relationships/numbering" Target="/word/numbering.xml" Id="R8c16a1153c8d4026" /><Relationship Type="http://schemas.openxmlformats.org/officeDocument/2006/relationships/settings" Target="/word/settings.xml" Id="R30161bc7752649d8" /><Relationship Type="http://schemas.openxmlformats.org/officeDocument/2006/relationships/image" Target="/word/media/6266668d-a8a4-4bde-876c-71192c5dfe7f.png" Id="R63bfcbaa6fb24f52" /></Relationships>
</file>