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f65f545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1c83dd22a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 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95f00981449e5" /><Relationship Type="http://schemas.openxmlformats.org/officeDocument/2006/relationships/numbering" Target="/word/numbering.xml" Id="R3aae10161b434f6c" /><Relationship Type="http://schemas.openxmlformats.org/officeDocument/2006/relationships/settings" Target="/word/settings.xml" Id="R188e9481de4a42b1" /><Relationship Type="http://schemas.openxmlformats.org/officeDocument/2006/relationships/image" Target="/word/media/b73a23ca-ea40-476f-a071-6a32411817fc.png" Id="Rc551c83dd22a4327" /></Relationships>
</file>