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a7e52ea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4b92f3e6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d2939633494a" /><Relationship Type="http://schemas.openxmlformats.org/officeDocument/2006/relationships/numbering" Target="/word/numbering.xml" Id="R090923bd69f34668" /><Relationship Type="http://schemas.openxmlformats.org/officeDocument/2006/relationships/settings" Target="/word/settings.xml" Id="R95490ed95a5d4de4" /><Relationship Type="http://schemas.openxmlformats.org/officeDocument/2006/relationships/image" Target="/word/media/5e8b6b51-c57e-447c-b629-7be8c6aa40b4.png" Id="R96e4b92f3e6c4700" /></Relationships>
</file>