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c35a0ed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5c1b9b4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407a513494026" /><Relationship Type="http://schemas.openxmlformats.org/officeDocument/2006/relationships/numbering" Target="/word/numbering.xml" Id="R871c9d8110354481" /><Relationship Type="http://schemas.openxmlformats.org/officeDocument/2006/relationships/settings" Target="/word/settings.xml" Id="R245dffa3e80246fe" /><Relationship Type="http://schemas.openxmlformats.org/officeDocument/2006/relationships/image" Target="/word/media/14113e06-6c20-4b55-8153-98899998bc69.png" Id="R65265c1b9b4a4993" /></Relationships>
</file>