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4448eb2fd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2ac2809f9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Brescovo,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6fdcb14414981" /><Relationship Type="http://schemas.openxmlformats.org/officeDocument/2006/relationships/numbering" Target="/word/numbering.xml" Id="R4fa3aa0092d04b4e" /><Relationship Type="http://schemas.openxmlformats.org/officeDocument/2006/relationships/settings" Target="/word/settings.xml" Id="R4d6ecd26f59d4b5a" /><Relationship Type="http://schemas.openxmlformats.org/officeDocument/2006/relationships/image" Target="/word/media/0f765e26-46c3-4647-9643-addfa3830f3c.png" Id="R5022ac2809f94c31" /></Relationships>
</file>