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2c8e9d0da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34e2e328b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cd6aa601f45ce" /><Relationship Type="http://schemas.openxmlformats.org/officeDocument/2006/relationships/numbering" Target="/word/numbering.xml" Id="R8ebc8a9ca26e4304" /><Relationship Type="http://schemas.openxmlformats.org/officeDocument/2006/relationships/settings" Target="/word/settings.xml" Id="R9eadd2fbd2014263" /><Relationship Type="http://schemas.openxmlformats.org/officeDocument/2006/relationships/image" Target="/word/media/e102fbfe-e897-4051-9a9d-153bfac7c56d.png" Id="Rd6a34e2e328b48e8" /></Relationships>
</file>