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483f0bff9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5ad9b6def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51cc8b6ff4b07" /><Relationship Type="http://schemas.openxmlformats.org/officeDocument/2006/relationships/numbering" Target="/word/numbering.xml" Id="Ra4ed2adbcf8e4ba3" /><Relationship Type="http://schemas.openxmlformats.org/officeDocument/2006/relationships/settings" Target="/word/settings.xml" Id="Rc7879f834d2a42cf" /><Relationship Type="http://schemas.openxmlformats.org/officeDocument/2006/relationships/image" Target="/word/media/460c23e7-de23-4d5d-97e4-d4394008a41e.png" Id="Rd475ad9b6def4cb2" /></Relationships>
</file>