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c5d103e5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0c7a318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bd07b8f84b9d" /><Relationship Type="http://schemas.openxmlformats.org/officeDocument/2006/relationships/numbering" Target="/word/numbering.xml" Id="Reb6c4537bb284b7b" /><Relationship Type="http://schemas.openxmlformats.org/officeDocument/2006/relationships/settings" Target="/word/settings.xml" Id="Rdaddcca645de4c35" /><Relationship Type="http://schemas.openxmlformats.org/officeDocument/2006/relationships/image" Target="/word/media/da52ddff-cebc-4e2b-bd1c-ec79ed05b1bb.png" Id="Rad280c7a318944ce" /></Relationships>
</file>