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01e173b8f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bf566fef9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7e8952e1485b" /><Relationship Type="http://schemas.openxmlformats.org/officeDocument/2006/relationships/numbering" Target="/word/numbering.xml" Id="R29796ac4dcef4861" /><Relationship Type="http://schemas.openxmlformats.org/officeDocument/2006/relationships/settings" Target="/word/settings.xml" Id="Rc62ca64f542349bc" /><Relationship Type="http://schemas.openxmlformats.org/officeDocument/2006/relationships/image" Target="/word/media/5729ab0e-48cf-4e53-a06b-836311dd86e6.png" Id="Ra1abf566fef94de5" /></Relationships>
</file>