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d7954bc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489e1bf8d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Cabouco,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bdc37c9b94ae7" /><Relationship Type="http://schemas.openxmlformats.org/officeDocument/2006/relationships/numbering" Target="/word/numbering.xml" Id="Rdd1e6186a8f44180" /><Relationship Type="http://schemas.openxmlformats.org/officeDocument/2006/relationships/settings" Target="/word/settings.xml" Id="R09092310afe44fa0" /><Relationship Type="http://schemas.openxmlformats.org/officeDocument/2006/relationships/image" Target="/word/media/d54f0f67-e4e5-4fa6-a6c0-c8ce92a19549.png" Id="R093489e1bf8d44e4" /></Relationships>
</file>