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06497d58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39505b53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f338deaa14a1d" /><Relationship Type="http://schemas.openxmlformats.org/officeDocument/2006/relationships/numbering" Target="/word/numbering.xml" Id="Rc39c84c516cc44b6" /><Relationship Type="http://schemas.openxmlformats.org/officeDocument/2006/relationships/settings" Target="/word/settings.xml" Id="Ra07d86a7ebb64309" /><Relationship Type="http://schemas.openxmlformats.org/officeDocument/2006/relationships/image" Target="/word/media/25ccc2a4-efb6-4da7-b8ec-51e3f5ca8e98.png" Id="R4c739505b53747f2" /></Relationships>
</file>