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14494b4df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f692615b9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Cachopo,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ceef91dff4b83" /><Relationship Type="http://schemas.openxmlformats.org/officeDocument/2006/relationships/numbering" Target="/word/numbering.xml" Id="R0ab8e702e4794dbf" /><Relationship Type="http://schemas.openxmlformats.org/officeDocument/2006/relationships/settings" Target="/word/settings.xml" Id="Raa8441bef3fa4031" /><Relationship Type="http://schemas.openxmlformats.org/officeDocument/2006/relationships/image" Target="/word/media/0c6f3dbb-bc14-419b-be8b-b555aff6acca.png" Id="R778f692615b94faa" /></Relationships>
</file>