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9cfb68b74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1915ca0ea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Cachouca,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286c5d83246f0" /><Relationship Type="http://schemas.openxmlformats.org/officeDocument/2006/relationships/numbering" Target="/word/numbering.xml" Id="Ra383aaf658554d31" /><Relationship Type="http://schemas.openxmlformats.org/officeDocument/2006/relationships/settings" Target="/word/settings.xml" Id="R8cb63adb34434161" /><Relationship Type="http://schemas.openxmlformats.org/officeDocument/2006/relationships/image" Target="/word/media/f3834154-9a8f-4bef-8452-5f65bcb5c7a4.png" Id="Rb081915ca0ea482b" /></Relationships>
</file>