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07aa2f673647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e85312869c45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Caldas da Saude,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f8808ffb2b4728" /><Relationship Type="http://schemas.openxmlformats.org/officeDocument/2006/relationships/numbering" Target="/word/numbering.xml" Id="R1f607740d3394dff" /><Relationship Type="http://schemas.openxmlformats.org/officeDocument/2006/relationships/settings" Target="/word/settings.xml" Id="R729609e9d5af4e75" /><Relationship Type="http://schemas.openxmlformats.org/officeDocument/2006/relationships/image" Target="/word/media/5252c361-15b8-4e3f-8a27-f3a45faefc0e.png" Id="Re3e85312869c45f5" /></Relationships>
</file>