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92b9f07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d9e1a39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2684b61c4803" /><Relationship Type="http://schemas.openxmlformats.org/officeDocument/2006/relationships/numbering" Target="/word/numbering.xml" Id="Rde39bb7408d24917" /><Relationship Type="http://schemas.openxmlformats.org/officeDocument/2006/relationships/settings" Target="/word/settings.xml" Id="Raf4efe1daa6043fd" /><Relationship Type="http://schemas.openxmlformats.org/officeDocument/2006/relationships/image" Target="/word/media/1b767f3d-5f2b-4be6-a653-01a3d8008aae.png" Id="R5a91d9e1a39046a7" /></Relationships>
</file>