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58590c561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2e9d01166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52f47d63f4b33" /><Relationship Type="http://schemas.openxmlformats.org/officeDocument/2006/relationships/numbering" Target="/word/numbering.xml" Id="R04adf79cb13944c5" /><Relationship Type="http://schemas.openxmlformats.org/officeDocument/2006/relationships/settings" Target="/word/settings.xml" Id="Rd987c73462ff4070" /><Relationship Type="http://schemas.openxmlformats.org/officeDocument/2006/relationships/image" Target="/word/media/873b68ad-168a-46a7-b797-43f8df4121cd.png" Id="R0562e9d01166427f" /></Relationships>
</file>