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51e9c85c2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edd468669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Caramulo,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8edadde394cd8" /><Relationship Type="http://schemas.openxmlformats.org/officeDocument/2006/relationships/numbering" Target="/word/numbering.xml" Id="Rd277888a3a934e00" /><Relationship Type="http://schemas.openxmlformats.org/officeDocument/2006/relationships/settings" Target="/word/settings.xml" Id="R722df8ffd5fc497f" /><Relationship Type="http://schemas.openxmlformats.org/officeDocument/2006/relationships/image" Target="/word/media/42e57974-585b-4ca9-90b5-8a663890aef7.png" Id="Rbabedd4686694621" /></Relationships>
</file>