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47ca75fbf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afa576079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Carregal do Sal,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6a507e26e4e77" /><Relationship Type="http://schemas.openxmlformats.org/officeDocument/2006/relationships/numbering" Target="/word/numbering.xml" Id="R0096a5e7f83042ef" /><Relationship Type="http://schemas.openxmlformats.org/officeDocument/2006/relationships/settings" Target="/word/settings.xml" Id="R5374eeacdd3849f2" /><Relationship Type="http://schemas.openxmlformats.org/officeDocument/2006/relationships/image" Target="/word/media/c65532cd-bb95-48b3-afa1-d69af5f555cd.png" Id="R9daafa5760794dca" /></Relationships>
</file>