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44af8973c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1a0dd64fa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Carregueira,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240929c8f44ac" /><Relationship Type="http://schemas.openxmlformats.org/officeDocument/2006/relationships/numbering" Target="/word/numbering.xml" Id="R6ed1654a9d324686" /><Relationship Type="http://schemas.openxmlformats.org/officeDocument/2006/relationships/settings" Target="/word/settings.xml" Id="R0eb3e2ad14fc485c" /><Relationship Type="http://schemas.openxmlformats.org/officeDocument/2006/relationships/image" Target="/word/media/c74ea583-a73b-456f-abc9-fa42f9199685.png" Id="R22a1a0dd64fa4aac" /></Relationships>
</file>