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9365c11db540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d2c4804b6d4d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Carregueiros,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1f3e2df6b64d1c" /><Relationship Type="http://schemas.openxmlformats.org/officeDocument/2006/relationships/numbering" Target="/word/numbering.xml" Id="R7a9410b919104f26" /><Relationship Type="http://schemas.openxmlformats.org/officeDocument/2006/relationships/settings" Target="/word/settings.xml" Id="R0c2fc79f2e3a458a" /><Relationship Type="http://schemas.openxmlformats.org/officeDocument/2006/relationships/image" Target="/word/media/15346318-46ec-4931-b562-4d7f9a9e9e11.png" Id="Recd2c4804b6d4dbb" /></Relationships>
</file>