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82529e068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4882868bc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Carromeu,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9e5d5628c40f6" /><Relationship Type="http://schemas.openxmlformats.org/officeDocument/2006/relationships/numbering" Target="/word/numbering.xml" Id="Re44c3b3aa2dd42e9" /><Relationship Type="http://schemas.openxmlformats.org/officeDocument/2006/relationships/settings" Target="/word/settings.xml" Id="R3e0366a868404879" /><Relationship Type="http://schemas.openxmlformats.org/officeDocument/2006/relationships/image" Target="/word/media/30c831c7-91d0-4ec3-82b9-9206e00d5887.png" Id="R3914882868bc486b" /></Relationships>
</file>