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0364bbee1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a66bd4a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Carvalhal,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9c2980a7f4e17" /><Relationship Type="http://schemas.openxmlformats.org/officeDocument/2006/relationships/numbering" Target="/word/numbering.xml" Id="Rb7dcef8ea8e44bc6" /><Relationship Type="http://schemas.openxmlformats.org/officeDocument/2006/relationships/settings" Target="/word/settings.xml" Id="R38cbcdfb4307465d" /><Relationship Type="http://schemas.openxmlformats.org/officeDocument/2006/relationships/image" Target="/word/media/71bf222d-d9c7-409d-abb2-ce4a2b419696.png" Id="Rea9ea66bd4ab4d0b" /></Relationships>
</file>