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e64d702cf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b4c288fb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Carvalho de Rei,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ef0989c9543e2" /><Relationship Type="http://schemas.openxmlformats.org/officeDocument/2006/relationships/numbering" Target="/word/numbering.xml" Id="R271a341eff6c4748" /><Relationship Type="http://schemas.openxmlformats.org/officeDocument/2006/relationships/settings" Target="/word/settings.xml" Id="Rc3b84582885a40ff" /><Relationship Type="http://schemas.openxmlformats.org/officeDocument/2006/relationships/image" Target="/word/media/6195e7dd-9628-46c6-ab11-8376039f665b.png" Id="Ra5ab4c288fbf4db0" /></Relationships>
</file>