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d46ed744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cce61f486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do Marra,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a0bfcd214858" /><Relationship Type="http://schemas.openxmlformats.org/officeDocument/2006/relationships/numbering" Target="/word/numbering.xml" Id="R466120d2f39f4e19" /><Relationship Type="http://schemas.openxmlformats.org/officeDocument/2006/relationships/settings" Target="/word/settings.xml" Id="Rc11f3799d1c140e4" /><Relationship Type="http://schemas.openxmlformats.org/officeDocument/2006/relationships/image" Target="/word/media/06373902-9475-4c5d-9037-a399087cf57e.png" Id="Rf7bcce61f4864cb0" /></Relationships>
</file>