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13a399d9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e3e00c760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dos Cartaxos,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2045b84fd47ce" /><Relationship Type="http://schemas.openxmlformats.org/officeDocument/2006/relationships/numbering" Target="/word/numbering.xml" Id="R1c3788c0b55045e3" /><Relationship Type="http://schemas.openxmlformats.org/officeDocument/2006/relationships/settings" Target="/word/settings.xml" Id="Rea3dd3cb7076404d" /><Relationship Type="http://schemas.openxmlformats.org/officeDocument/2006/relationships/image" Target="/word/media/b1e71528-c011-4215-a455-e9a3216b1755.png" Id="R7dce3e00c7604beb" /></Relationships>
</file>