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5f386c901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4b55b09b7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dos Pegos,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b94f93ed64d07" /><Relationship Type="http://schemas.openxmlformats.org/officeDocument/2006/relationships/numbering" Target="/word/numbering.xml" Id="R13a5940be0304ee4" /><Relationship Type="http://schemas.openxmlformats.org/officeDocument/2006/relationships/settings" Target="/word/settings.xml" Id="R2b827029962a458e" /><Relationship Type="http://schemas.openxmlformats.org/officeDocument/2006/relationships/image" Target="/word/media/fa244156-7e82-4077-a17f-518a0a4c2e10.png" Id="Rf5b4b55b09b74d18" /></Relationships>
</file>