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9595671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3acb759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do Murteiro,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d0e3a4aa4509" /><Relationship Type="http://schemas.openxmlformats.org/officeDocument/2006/relationships/numbering" Target="/word/numbering.xml" Id="Rda098b8a8198453e" /><Relationship Type="http://schemas.openxmlformats.org/officeDocument/2006/relationships/settings" Target="/word/settings.xml" Id="Rc0d33ddf8ad4442d" /><Relationship Type="http://schemas.openxmlformats.org/officeDocument/2006/relationships/image" Target="/word/media/b6eda60f-1bcf-491d-8dc7-87bcf46a36a0.png" Id="Re57c3acb75964f49" /></Relationships>
</file>