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716d8a271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bcea9391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da Legua,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1b36050645ea" /><Relationship Type="http://schemas.openxmlformats.org/officeDocument/2006/relationships/numbering" Target="/word/numbering.xml" Id="Rc6945de8122d4ef2" /><Relationship Type="http://schemas.openxmlformats.org/officeDocument/2006/relationships/settings" Target="/word/settings.xml" Id="R4d5018c6486a4cf0" /><Relationship Type="http://schemas.openxmlformats.org/officeDocument/2006/relationships/image" Target="/word/media/d930364b-9a72-48cb-b6b0-3af386203152.png" Id="R520bcea9391a442f" /></Relationships>
</file>